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CAFD2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3AB1E98D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人工智能应用微专业招生简章</w:t>
      </w:r>
    </w:p>
    <w:p w14:paraId="56598D07"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 w14:paraId="44843855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微专业简介</w:t>
      </w:r>
    </w:p>
    <w:p w14:paraId="1F71F936">
      <w:pPr>
        <w:widowControl/>
        <w:spacing w:line="324" w:lineRule="auto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围绕安徽省人工智能产业建设，以电子信息省级应用型高峰培育学科建设为引领，以省级人工智能现代产业学院为依托，开设“人工智能应用”微专业是为了适应新技术、新产业发展需求，培养具有跨学科知识、扎实理论基础、强实践能力和创新精神的应用型人才。满足产业发展需求，助力教育高质量发展，促进学科交叉融合，提高学校的整体教学和科研实力。提升学生实践能力，通过与企业合作，让学生在实际工作中锻炼自己，提高就业竞争力，有利于学生了解行业动态，拓宽视野，为将来的职业生涯打下坚实基础。</w:t>
      </w:r>
    </w:p>
    <w:p w14:paraId="7272486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培养目标</w:t>
      </w:r>
    </w:p>
    <w:p w14:paraId="2550BC0A">
      <w:pPr>
        <w:spacing w:line="324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掌握原有专业知识技能的基础上，掌握人工智能领域的基础知识，能正确理解工作中碰到的人工智能相关问题，具备初步的智能系统设计能力，能在各自工作岗位中发挥人工智能的优势，并具有较强的应用能力和持续学习能力，培养复合型人工智能+应用人才。</w:t>
      </w:r>
    </w:p>
    <w:p w14:paraId="254A81A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招生对象及条件</w:t>
      </w:r>
    </w:p>
    <w:p w14:paraId="365CE273">
      <w:pPr>
        <w:widowControl/>
        <w:spacing w:line="324" w:lineRule="auto"/>
        <w:ind w:firstLine="560" w:firstLineChars="2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ascii="仿宋" w:hAnsi="仿宋" w:eastAsia="仿宋" w:cs="仿宋"/>
          <w:color w:val="000000"/>
          <w:sz w:val="28"/>
          <w:szCs w:val="28"/>
        </w:rPr>
        <w:t>2024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级理工科专业本科</w:t>
      </w:r>
      <w:r>
        <w:rPr>
          <w:rFonts w:ascii="仿宋" w:hAnsi="仿宋" w:eastAsia="仿宋" w:cs="仿宋"/>
          <w:color w:val="000000"/>
          <w:sz w:val="28"/>
          <w:szCs w:val="28"/>
        </w:rPr>
        <w:t>生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（不含对口招生和专升本学生）</w:t>
      </w:r>
      <w:r>
        <w:rPr>
          <w:rFonts w:ascii="仿宋" w:hAnsi="仿宋" w:eastAsia="仿宋" w:cs="仿宋"/>
          <w:color w:val="000000"/>
          <w:sz w:val="28"/>
          <w:szCs w:val="28"/>
        </w:rPr>
        <w:t>。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要求有一定编程基础，学习过《C语言程序设计》等课程。</w:t>
      </w:r>
    </w:p>
    <w:p w14:paraId="24681625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学分要求</w:t>
      </w:r>
    </w:p>
    <w:p w14:paraId="48263E0A">
      <w:pPr>
        <w:spacing w:line="324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学生在毕业前，修满本培养方案规定的15个学分，颁发</w:t>
      </w:r>
      <w:r>
        <w:rPr>
          <w:rFonts w:hint="eastAsia" w:ascii="仿宋" w:hAnsi="仿宋" w:eastAsia="仿宋" w:cs="仿宋"/>
          <w:sz w:val="28"/>
          <w:szCs w:val="28"/>
        </w:rPr>
        <w:t>人工智能应用</w:t>
      </w:r>
      <w:r>
        <w:rPr>
          <w:rFonts w:ascii="仿宋" w:hAnsi="仿宋" w:eastAsia="仿宋" w:cs="仿宋"/>
          <w:sz w:val="28"/>
          <w:szCs w:val="28"/>
        </w:rPr>
        <w:t>微专业证书。</w:t>
      </w:r>
    </w:p>
    <w:p w14:paraId="7E26F319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开课计划</w:t>
      </w:r>
    </w:p>
    <w:tbl>
      <w:tblPr>
        <w:tblStyle w:val="5"/>
        <w:tblW w:w="0" w:type="auto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1"/>
        <w:gridCol w:w="645"/>
        <w:gridCol w:w="645"/>
        <w:gridCol w:w="645"/>
        <w:gridCol w:w="1024"/>
        <w:gridCol w:w="1025"/>
        <w:gridCol w:w="1025"/>
        <w:gridCol w:w="1025"/>
      </w:tblGrid>
      <w:tr w14:paraId="21A1D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0" w:type="auto"/>
            <w:vMerge w:val="restart"/>
          </w:tcPr>
          <w:p w14:paraId="374914B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课程名称</w:t>
            </w:r>
          </w:p>
        </w:tc>
        <w:tc>
          <w:tcPr>
            <w:tcW w:w="0" w:type="auto"/>
            <w:gridSpan w:val="2"/>
          </w:tcPr>
          <w:p w14:paraId="09ADB73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学时</w:t>
            </w:r>
          </w:p>
        </w:tc>
        <w:tc>
          <w:tcPr>
            <w:tcW w:w="0" w:type="auto"/>
            <w:gridSpan w:val="2"/>
          </w:tcPr>
          <w:p w14:paraId="685B361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学分</w:t>
            </w:r>
          </w:p>
        </w:tc>
        <w:tc>
          <w:tcPr>
            <w:tcW w:w="0" w:type="auto"/>
            <w:vMerge w:val="restart"/>
          </w:tcPr>
          <w:p w14:paraId="0E36DA2A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开课学期</w:t>
            </w:r>
          </w:p>
        </w:tc>
        <w:tc>
          <w:tcPr>
            <w:tcW w:w="0" w:type="auto"/>
            <w:vMerge w:val="restart"/>
          </w:tcPr>
          <w:p w14:paraId="695C2D8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考核方式</w:t>
            </w:r>
          </w:p>
        </w:tc>
        <w:tc>
          <w:tcPr>
            <w:tcW w:w="0" w:type="auto"/>
            <w:vMerge w:val="restart"/>
          </w:tcPr>
          <w:p w14:paraId="104AD38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开课单位</w:t>
            </w:r>
          </w:p>
        </w:tc>
      </w:tr>
      <w:tr w14:paraId="68E20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</w:tcPr>
          <w:p w14:paraId="582F968D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</w:tcPr>
          <w:p w14:paraId="34AF8F51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理论</w:t>
            </w:r>
          </w:p>
        </w:tc>
        <w:tc>
          <w:tcPr>
            <w:tcW w:w="0" w:type="auto"/>
          </w:tcPr>
          <w:p w14:paraId="4E19E61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实验</w:t>
            </w:r>
          </w:p>
          <w:p w14:paraId="529C43F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实训</w:t>
            </w:r>
          </w:p>
        </w:tc>
        <w:tc>
          <w:tcPr>
            <w:tcW w:w="0" w:type="auto"/>
          </w:tcPr>
          <w:p w14:paraId="4FE8252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理论</w:t>
            </w:r>
          </w:p>
        </w:tc>
        <w:tc>
          <w:tcPr>
            <w:tcW w:w="0" w:type="auto"/>
          </w:tcPr>
          <w:p w14:paraId="17E5715B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实验实训</w:t>
            </w:r>
          </w:p>
        </w:tc>
        <w:tc>
          <w:tcPr>
            <w:tcW w:w="0" w:type="auto"/>
            <w:vMerge w:val="continue"/>
          </w:tcPr>
          <w:p w14:paraId="583A6807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</w:tcPr>
          <w:p w14:paraId="53B5C8AE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</w:tcPr>
          <w:p w14:paraId="7FE0A9E0">
            <w:pPr>
              <w:pStyle w:val="7"/>
              <w:ind w:firstLine="0" w:firstLineChars="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9B66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15E2AAF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人工智能编程基础</w:t>
            </w:r>
          </w:p>
        </w:tc>
        <w:tc>
          <w:tcPr>
            <w:tcW w:w="0" w:type="auto"/>
            <w:vAlign w:val="center"/>
          </w:tcPr>
          <w:p w14:paraId="5498653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757019E4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689E2607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1625D17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43E1331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14:paraId="3172056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7E45E02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636B2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6555381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机器学习</w:t>
            </w:r>
          </w:p>
        </w:tc>
        <w:tc>
          <w:tcPr>
            <w:tcW w:w="0" w:type="auto"/>
            <w:vAlign w:val="center"/>
          </w:tcPr>
          <w:p w14:paraId="5271619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62BAB77F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01E7FD2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1D1A585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16BC765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</w:tcPr>
          <w:p w14:paraId="57140AC5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36EDFF62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5AED3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20E8447C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深度学习与人工神经网络</w:t>
            </w:r>
          </w:p>
        </w:tc>
        <w:tc>
          <w:tcPr>
            <w:tcW w:w="0" w:type="auto"/>
            <w:vAlign w:val="center"/>
          </w:tcPr>
          <w:p w14:paraId="09980D2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293D95A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3AA293D0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0A0D673C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3F3E2603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14:paraId="4E452A4A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4E74339F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09B1D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8D6EBD1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数据分析与挖掘</w:t>
            </w:r>
          </w:p>
        </w:tc>
        <w:tc>
          <w:tcPr>
            <w:tcW w:w="0" w:type="auto"/>
            <w:vAlign w:val="center"/>
          </w:tcPr>
          <w:p w14:paraId="482183A5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8C43F2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2BB7E927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</w:tcPr>
          <w:p w14:paraId="49784E2A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</w:tcPr>
          <w:p w14:paraId="275B88A9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</w:tcPr>
          <w:p w14:paraId="7D968858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考试</w:t>
            </w:r>
          </w:p>
        </w:tc>
        <w:tc>
          <w:tcPr>
            <w:tcW w:w="0" w:type="auto"/>
            <w:vAlign w:val="center"/>
          </w:tcPr>
          <w:p w14:paraId="12F986B7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  <w:tr w14:paraId="6D6F1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07E8E2A4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  <w:szCs w:val="24"/>
              </w:rPr>
              <w:t>人工智能行业实训</w:t>
            </w:r>
          </w:p>
        </w:tc>
        <w:tc>
          <w:tcPr>
            <w:tcW w:w="0" w:type="auto"/>
            <w:vAlign w:val="center"/>
          </w:tcPr>
          <w:p w14:paraId="0C4B6900">
            <w:pPr>
              <w:spacing w:line="360" w:lineRule="auto"/>
              <w:jc w:val="center"/>
              <w:rPr>
                <w:rFonts w:ascii="仿宋" w:hAnsi="仿宋" w:eastAsia="仿宋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407DA0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>0</w:t>
            </w:r>
          </w:p>
        </w:tc>
        <w:tc>
          <w:tcPr>
            <w:tcW w:w="0" w:type="auto"/>
            <w:vAlign w:val="center"/>
          </w:tcPr>
          <w:p w14:paraId="7C44EF46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B9C465D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</w:tcPr>
          <w:p w14:paraId="35445A64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</w:tcPr>
          <w:p w14:paraId="1A4C8ADE">
            <w:pPr>
              <w:pStyle w:val="7"/>
              <w:ind w:firstLine="0" w:firstLineChars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考查</w:t>
            </w:r>
          </w:p>
        </w:tc>
        <w:tc>
          <w:tcPr>
            <w:tcW w:w="0" w:type="auto"/>
            <w:vAlign w:val="center"/>
          </w:tcPr>
          <w:p w14:paraId="057826A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电信学院</w:t>
            </w:r>
          </w:p>
        </w:tc>
      </w:tr>
    </w:tbl>
    <w:p w14:paraId="5A39C3BD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课程简介</w:t>
      </w:r>
    </w:p>
    <w:p w14:paraId="75171016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工智能应用微专业是与行业内知名企业联合办学，企业包括中科深谷科技发展有限公司、北京中科特瑞科技有限公司与安徽圭目机器人有限公司等，课程以合作企业导师授课为主。教学内容瞄准行业岗位需求,以企业真实项目为导向,开展项目式教学。</w:t>
      </w:r>
    </w:p>
    <w:p w14:paraId="10D10173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/>
          <w:sz w:val="30"/>
          <w:szCs w:val="30"/>
        </w:rPr>
        <w:t>上课时间</w:t>
      </w:r>
    </w:p>
    <w:p w14:paraId="3D314A28">
      <w:pPr>
        <w:pStyle w:val="7"/>
        <w:ind w:left="720" w:firstLine="0" w:firstLineChars="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晚上、周末和寒暑假。</w:t>
      </w:r>
    </w:p>
    <w:p w14:paraId="26F6AEE8">
      <w:pPr>
        <w:pStyle w:val="7"/>
        <w:numPr>
          <w:ilvl w:val="0"/>
          <w:numId w:val="1"/>
        </w:numPr>
        <w:ind w:firstLineChars="0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招生计划与</w:t>
      </w:r>
      <w:r>
        <w:rPr>
          <w:rFonts w:asciiTheme="minorEastAsia" w:hAnsiTheme="minorEastAsia"/>
          <w:sz w:val="30"/>
          <w:szCs w:val="30"/>
        </w:rPr>
        <w:t>报名时间与方式</w:t>
      </w:r>
    </w:p>
    <w:p w14:paraId="60A0D3F8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ascii="仿宋" w:hAnsi="仿宋" w:eastAsia="仿宋" w:cs="宋体"/>
          <w:color w:val="00000A"/>
          <w:kern w:val="0"/>
          <w:sz w:val="28"/>
          <w:szCs w:val="28"/>
        </w:rPr>
        <w:t xml:space="preserve">1. 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2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025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级人工智能应用微专业计划招生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人。</w:t>
      </w:r>
    </w:p>
    <w:p w14:paraId="14F0BB32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ascii="仿宋" w:hAnsi="仿宋" w:eastAsia="仿宋" w:cs="宋体"/>
          <w:color w:val="00000A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．2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025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年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9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24</w:t>
      </w:r>
      <w:bookmarkStart w:id="1" w:name="_GoBack"/>
      <w:bookmarkEnd w:id="1"/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日至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月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日报名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。学生下载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填写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附件1《</w:t>
      </w:r>
      <w:bookmarkStart w:id="0" w:name="_Hlk148618115"/>
      <w:r>
        <w:rPr>
          <w:rFonts w:ascii="仿宋" w:hAnsi="仿宋" w:eastAsia="仿宋" w:cs="宋体"/>
          <w:color w:val="00000A"/>
          <w:kern w:val="0"/>
          <w:sz w:val="28"/>
          <w:szCs w:val="28"/>
        </w:rPr>
        <w:t>皖西学院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人工智能应用微专业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申请表</w:t>
      </w:r>
      <w:bookmarkEnd w:id="0"/>
      <w:r>
        <w:rPr>
          <w:rFonts w:ascii="仿宋" w:hAnsi="仿宋" w:eastAsia="仿宋" w:cs="宋体"/>
          <w:color w:val="00000A"/>
          <w:kern w:val="0"/>
          <w:sz w:val="28"/>
          <w:szCs w:val="28"/>
        </w:rPr>
        <w:t>》，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经所在学院审批后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报送至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科学楼3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13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室（电信学院）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。</w:t>
      </w:r>
    </w:p>
    <w:p w14:paraId="724A286E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联系教师：杨老师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15056409005</w:t>
      </w:r>
    </w:p>
    <w:p w14:paraId="21FDF7CD">
      <w:pPr>
        <w:pStyle w:val="7"/>
        <w:ind w:firstLine="56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 xml:space="preserve">         </w:t>
      </w: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 xml:space="preserve">时老师 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13966292611</w:t>
      </w:r>
    </w:p>
    <w:p w14:paraId="6BCD29AB">
      <w:pPr>
        <w:pStyle w:val="7"/>
        <w:ind w:left="1540" w:firstLineChars="150"/>
        <w:rPr>
          <w:rFonts w:ascii="仿宋" w:hAnsi="仿宋" w:eastAsia="仿宋" w:cs="宋体"/>
          <w:color w:val="00000A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A"/>
          <w:kern w:val="0"/>
          <w:sz w:val="28"/>
          <w:szCs w:val="28"/>
        </w:rPr>
        <w:t>报名QQ群：</w:t>
      </w:r>
      <w:r>
        <w:rPr>
          <w:rFonts w:ascii="仿宋" w:hAnsi="仿宋" w:eastAsia="仿宋" w:cs="宋体"/>
          <w:color w:val="00000A"/>
          <w:kern w:val="0"/>
          <w:sz w:val="28"/>
          <w:szCs w:val="28"/>
        </w:rPr>
        <w:t>931129159</w:t>
      </w:r>
    </w:p>
    <w:p w14:paraId="2718466C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95253A1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165F42C0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5F906B82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2793710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F423CAD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B1E86D9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D28100C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54FC4E56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6E5618FF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7809F415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0E5B6CD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77A2A2F9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355315C1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F766B26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D8509E8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153098DF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4273DFE3">
      <w:pPr>
        <w:pStyle w:val="7"/>
        <w:ind w:left="720" w:firstLine="0" w:firstLineChars="0"/>
        <w:rPr>
          <w:rFonts w:asciiTheme="minorEastAsia" w:hAnsiTheme="minorEastAsia"/>
          <w:sz w:val="30"/>
          <w:szCs w:val="30"/>
        </w:rPr>
      </w:pPr>
    </w:p>
    <w:p w14:paraId="0A5137C5">
      <w:pPr>
        <w:pStyle w:val="7"/>
        <w:ind w:left="720" w:firstLine="0" w:firstLineChars="0"/>
        <w:rPr>
          <w:rFonts w:hint="eastAsia" w:asciiTheme="minorEastAsia" w:hAnsiTheme="minorEastAsia"/>
          <w:sz w:val="30"/>
          <w:szCs w:val="30"/>
        </w:rPr>
      </w:pPr>
    </w:p>
    <w:p w14:paraId="25CB17A8">
      <w:pPr>
        <w:pStyle w:val="7"/>
        <w:ind w:left="420" w:firstLine="723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附件</w:t>
      </w:r>
      <w:r>
        <w:rPr>
          <w:rFonts w:ascii="宋体" w:hAnsi="宋体" w:eastAsia="宋体" w:cs="Times New Roman"/>
          <w:b/>
          <w:sz w:val="36"/>
          <w:szCs w:val="36"/>
        </w:rPr>
        <w:t>1</w:t>
      </w:r>
      <w:r>
        <w:rPr>
          <w:rFonts w:hint="eastAsia" w:ascii="宋体" w:hAnsi="宋体" w:eastAsia="宋体" w:cs="Times New Roman"/>
          <w:b/>
          <w:sz w:val="36"/>
          <w:szCs w:val="36"/>
        </w:rPr>
        <w:t>：</w:t>
      </w:r>
    </w:p>
    <w:p w14:paraId="7B575EB8">
      <w:pPr>
        <w:jc w:val="center"/>
        <w:rPr>
          <w:rFonts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皖西学院人工智能应用微专业申请表</w:t>
      </w:r>
    </w:p>
    <w:p w14:paraId="61D9BF1D">
      <w:pPr>
        <w:jc w:val="left"/>
        <w:rPr>
          <w:rFonts w:ascii="Times New Roman" w:hAnsi="Times New Roman" w:eastAsia="宋体" w:cs="Times New Roman"/>
          <w:szCs w:val="24"/>
        </w:rPr>
      </w:pPr>
    </w:p>
    <w:tbl>
      <w:tblPr>
        <w:tblStyle w:val="4"/>
        <w:tblW w:w="88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551"/>
        <w:gridCol w:w="12"/>
        <w:gridCol w:w="1446"/>
        <w:gridCol w:w="1812"/>
        <w:gridCol w:w="1417"/>
        <w:gridCol w:w="1593"/>
      </w:tblGrid>
      <w:tr w14:paraId="2CAE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4" w:hRule="atLeast"/>
        </w:trPr>
        <w:tc>
          <w:tcPr>
            <w:tcW w:w="989" w:type="dxa"/>
            <w:vAlign w:val="center"/>
          </w:tcPr>
          <w:p w14:paraId="7985A88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姓  名</w:t>
            </w:r>
          </w:p>
        </w:tc>
        <w:tc>
          <w:tcPr>
            <w:tcW w:w="1551" w:type="dxa"/>
            <w:vAlign w:val="center"/>
          </w:tcPr>
          <w:p w14:paraId="17A03471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78089968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学院</w:t>
            </w:r>
          </w:p>
        </w:tc>
        <w:tc>
          <w:tcPr>
            <w:tcW w:w="1812" w:type="dxa"/>
            <w:vAlign w:val="center"/>
          </w:tcPr>
          <w:p w14:paraId="7CF21A1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EE11477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专业班级</w:t>
            </w:r>
          </w:p>
        </w:tc>
        <w:tc>
          <w:tcPr>
            <w:tcW w:w="1593" w:type="dxa"/>
            <w:vAlign w:val="center"/>
          </w:tcPr>
          <w:p w14:paraId="4BDB0726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B6CD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989" w:type="dxa"/>
            <w:vAlign w:val="center"/>
          </w:tcPr>
          <w:p w14:paraId="30596A94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学  号</w:t>
            </w:r>
          </w:p>
        </w:tc>
        <w:tc>
          <w:tcPr>
            <w:tcW w:w="1551" w:type="dxa"/>
            <w:vAlign w:val="center"/>
          </w:tcPr>
          <w:p w14:paraId="715A6B2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58" w:type="dxa"/>
            <w:gridSpan w:val="2"/>
            <w:vAlign w:val="center"/>
          </w:tcPr>
          <w:p w14:paraId="34CEC57D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vAlign w:val="center"/>
          </w:tcPr>
          <w:p w14:paraId="7B7B16F6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C2CD14E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政治面貌</w:t>
            </w:r>
          </w:p>
        </w:tc>
        <w:tc>
          <w:tcPr>
            <w:tcW w:w="1593" w:type="dxa"/>
            <w:vAlign w:val="center"/>
          </w:tcPr>
          <w:p w14:paraId="1E66739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1439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989" w:type="dxa"/>
            <w:vAlign w:val="center"/>
          </w:tcPr>
          <w:p w14:paraId="78A37D73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高等数学分数</w:t>
            </w:r>
          </w:p>
        </w:tc>
        <w:tc>
          <w:tcPr>
            <w:tcW w:w="1563" w:type="dxa"/>
            <w:gridSpan w:val="2"/>
            <w:vAlign w:val="center"/>
          </w:tcPr>
          <w:p w14:paraId="3310ADBF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  <w:tc>
          <w:tcPr>
            <w:tcW w:w="1446" w:type="dxa"/>
            <w:vAlign w:val="center"/>
          </w:tcPr>
          <w:p w14:paraId="21E653BA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w w:val="90"/>
                <w:sz w:val="24"/>
                <w:szCs w:val="24"/>
              </w:rPr>
              <w:t>是否学习过《C语言程序设计》等</w:t>
            </w:r>
          </w:p>
        </w:tc>
        <w:tc>
          <w:tcPr>
            <w:tcW w:w="1812" w:type="dxa"/>
            <w:vAlign w:val="center"/>
          </w:tcPr>
          <w:p w14:paraId="1C26CA28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726343B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《C语言程序设计》分数</w:t>
            </w:r>
          </w:p>
        </w:tc>
        <w:tc>
          <w:tcPr>
            <w:tcW w:w="1593" w:type="dxa"/>
            <w:vAlign w:val="center"/>
          </w:tcPr>
          <w:p w14:paraId="2FAE6ACA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</w:tr>
      <w:tr w14:paraId="6790E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3" w:hRule="atLeast"/>
        </w:trPr>
        <w:tc>
          <w:tcPr>
            <w:tcW w:w="989" w:type="dxa"/>
            <w:vAlign w:val="center"/>
          </w:tcPr>
          <w:p w14:paraId="2961E6D5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是否通过英语四级及分数</w:t>
            </w:r>
          </w:p>
        </w:tc>
        <w:tc>
          <w:tcPr>
            <w:tcW w:w="3009" w:type="dxa"/>
            <w:gridSpan w:val="3"/>
            <w:vAlign w:val="center"/>
          </w:tcPr>
          <w:p w14:paraId="2BE13300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812" w:type="dxa"/>
            <w:vAlign w:val="center"/>
          </w:tcPr>
          <w:p w14:paraId="796E549F">
            <w:pPr>
              <w:ind w:left="10" w:leftChars="-1" w:hanging="12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是否通过英语六级及分数</w:t>
            </w:r>
          </w:p>
        </w:tc>
        <w:tc>
          <w:tcPr>
            <w:tcW w:w="3010" w:type="dxa"/>
            <w:gridSpan w:val="2"/>
            <w:vAlign w:val="center"/>
          </w:tcPr>
          <w:p w14:paraId="18B15EDC">
            <w:pPr>
              <w:ind w:left="8" w:leftChars="-1" w:hanging="10" w:hangingChars="5"/>
              <w:jc w:val="center"/>
              <w:rPr>
                <w:rFonts w:ascii="Times New Roman" w:hAnsi="Times New Roman" w:eastAsia="宋体" w:cs="Times New Roman"/>
                <w:w w:val="90"/>
                <w:sz w:val="24"/>
                <w:szCs w:val="24"/>
              </w:rPr>
            </w:pPr>
          </w:p>
        </w:tc>
      </w:tr>
      <w:tr w14:paraId="2AFB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2" w:hRule="atLeast"/>
        </w:trPr>
        <w:tc>
          <w:tcPr>
            <w:tcW w:w="989" w:type="dxa"/>
            <w:vAlign w:val="center"/>
          </w:tcPr>
          <w:p w14:paraId="3C9DE69F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大学期间所获奖项（包括竞赛和非竞赛奖项）</w:t>
            </w:r>
          </w:p>
        </w:tc>
        <w:tc>
          <w:tcPr>
            <w:tcW w:w="7831" w:type="dxa"/>
            <w:gridSpan w:val="6"/>
            <w:vAlign w:val="center"/>
          </w:tcPr>
          <w:p w14:paraId="10A527F9">
            <w:pPr>
              <w:ind w:left="-108" w:firstLine="108" w:firstLineChars="45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343A2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989" w:type="dxa"/>
            <w:vAlign w:val="center"/>
          </w:tcPr>
          <w:p w14:paraId="0266AB70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  请</w:t>
            </w:r>
          </w:p>
          <w:p w14:paraId="37CBA07C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理  由</w:t>
            </w:r>
          </w:p>
        </w:tc>
        <w:tc>
          <w:tcPr>
            <w:tcW w:w="7831" w:type="dxa"/>
            <w:gridSpan w:val="6"/>
            <w:vAlign w:val="bottom"/>
          </w:tcPr>
          <w:p w14:paraId="19D882C1">
            <w:pPr>
              <w:widowControl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21CD818">
            <w:pPr>
              <w:ind w:right="12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479ACA1D">
            <w:pPr>
              <w:tabs>
                <w:tab w:val="left" w:pos="3492"/>
                <w:tab w:val="left" w:pos="4212"/>
              </w:tabs>
              <w:ind w:right="480" w:firstLine="2652" w:firstLineChars="1105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申请学生签名：            年   月   日</w:t>
            </w:r>
          </w:p>
          <w:p w14:paraId="1848999F">
            <w:pPr>
              <w:tabs>
                <w:tab w:val="left" w:pos="3492"/>
                <w:tab w:val="left" w:pos="4212"/>
              </w:tabs>
              <w:ind w:right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 w14:paraId="53F74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989" w:type="dxa"/>
            <w:vAlign w:val="center"/>
          </w:tcPr>
          <w:p w14:paraId="373CE099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所在学院</w:t>
            </w:r>
          </w:p>
          <w:p w14:paraId="35810FAB"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审  批</w:t>
            </w:r>
          </w:p>
        </w:tc>
        <w:tc>
          <w:tcPr>
            <w:tcW w:w="7831" w:type="dxa"/>
            <w:gridSpan w:val="6"/>
            <w:vAlign w:val="bottom"/>
          </w:tcPr>
          <w:p w14:paraId="3342F4E7">
            <w:pPr>
              <w:widowControl/>
              <w:ind w:right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 w14:paraId="2ABA1D55">
            <w:pPr>
              <w:tabs>
                <w:tab w:val="left" w:pos="4032"/>
              </w:tabs>
              <w:wordWrap w:val="0"/>
              <w:ind w:right="480"/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负责人签名：             年   月   日</w:t>
            </w:r>
          </w:p>
          <w:p w14:paraId="4104106F">
            <w:pPr>
              <w:tabs>
                <w:tab w:val="left" w:pos="4032"/>
              </w:tabs>
              <w:jc w:val="righ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 w14:paraId="4FA7EAA6">
      <w:pPr>
        <w:rPr>
          <w:rFonts w:ascii="楷体_GB2312" w:hAnsi="Times New Roman" w:eastAsia="楷体_GB2312" w:cs="Times New Roman"/>
          <w:sz w:val="24"/>
          <w:szCs w:val="24"/>
        </w:rPr>
      </w:pPr>
      <w:r>
        <w:rPr>
          <w:rFonts w:ascii="楷体_GB2312" w:hAnsi="Times New Roman" w:eastAsia="楷体_GB2312" w:cs="Times New Roman"/>
          <w:sz w:val="24"/>
          <w:szCs w:val="24"/>
        </w:rPr>
        <w:t>备注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：</w:t>
      </w:r>
      <w:r>
        <w:rPr>
          <w:rFonts w:ascii="楷体_GB2312" w:hAnsi="Times New Roman" w:eastAsia="楷体_GB2312" w:cs="Times New Roman"/>
          <w:sz w:val="24"/>
          <w:szCs w:val="24"/>
        </w:rPr>
        <w:t>学生务必如实填写成绩信息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，</w:t>
      </w:r>
      <w:r>
        <w:rPr>
          <w:rFonts w:ascii="楷体_GB2312" w:hAnsi="Times New Roman" w:eastAsia="楷体_GB2312" w:cs="Times New Roman"/>
          <w:sz w:val="24"/>
          <w:szCs w:val="24"/>
        </w:rPr>
        <w:t>若发现成绩填写作假</w:t>
      </w:r>
      <w:r>
        <w:rPr>
          <w:rFonts w:hint="eastAsia" w:ascii="楷体_GB2312" w:hAnsi="Times New Roman" w:eastAsia="楷体_GB2312" w:cs="Times New Roman"/>
          <w:sz w:val="24"/>
          <w:szCs w:val="24"/>
        </w:rPr>
        <w:t>，</w:t>
      </w:r>
      <w:r>
        <w:rPr>
          <w:rFonts w:ascii="楷体_GB2312" w:hAnsi="Times New Roman" w:eastAsia="楷体_GB2312" w:cs="Times New Roman"/>
          <w:sz w:val="24"/>
          <w:szCs w:val="24"/>
        </w:rPr>
        <w:t>取消</w:t>
      </w:r>
      <w:r>
        <w:rPr>
          <w:rFonts w:hint="eastAsia" w:ascii="楷体_GB2312" w:hAnsi="Times New Roman" w:eastAsia="楷体_GB2312" w:cs="Times New Roman"/>
          <w:sz w:val="24"/>
          <w:szCs w:val="24"/>
        </w:rPr>
        <w:t>申请</w:t>
      </w:r>
      <w:r>
        <w:rPr>
          <w:rFonts w:ascii="楷体_GB2312" w:hAnsi="Times New Roman" w:eastAsia="楷体_GB2312" w:cs="Times New Roman"/>
          <w:sz w:val="24"/>
          <w:szCs w:val="24"/>
        </w:rPr>
        <w:t>资格</w:t>
      </w:r>
      <w:r>
        <w:rPr>
          <w:rFonts w:hint="eastAsia" w:ascii="楷体_GB2312" w:hAnsi="Times New Roman" w:eastAsia="楷体_GB2312" w:cs="Times New Roman"/>
          <w:sz w:val="24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029BE"/>
    <w:multiLevelType w:val="multilevel"/>
    <w:tmpl w:val="075029B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66A"/>
    <w:rsid w:val="000045D5"/>
    <w:rsid w:val="0005146B"/>
    <w:rsid w:val="001278BA"/>
    <w:rsid w:val="00170AD6"/>
    <w:rsid w:val="00180F97"/>
    <w:rsid w:val="001878AF"/>
    <w:rsid w:val="001C5BBF"/>
    <w:rsid w:val="002A3698"/>
    <w:rsid w:val="002E166A"/>
    <w:rsid w:val="002F6F03"/>
    <w:rsid w:val="0030156F"/>
    <w:rsid w:val="00353F2C"/>
    <w:rsid w:val="004D6D0A"/>
    <w:rsid w:val="005A14C6"/>
    <w:rsid w:val="005A4F75"/>
    <w:rsid w:val="005F358D"/>
    <w:rsid w:val="00617308"/>
    <w:rsid w:val="00685632"/>
    <w:rsid w:val="00695552"/>
    <w:rsid w:val="006D541A"/>
    <w:rsid w:val="00841E7D"/>
    <w:rsid w:val="00852BDC"/>
    <w:rsid w:val="0096484F"/>
    <w:rsid w:val="009B75C3"/>
    <w:rsid w:val="00A003FE"/>
    <w:rsid w:val="00A942A3"/>
    <w:rsid w:val="00AE2F88"/>
    <w:rsid w:val="00C757D9"/>
    <w:rsid w:val="00CE67E3"/>
    <w:rsid w:val="00CF3544"/>
    <w:rsid w:val="00D1777F"/>
    <w:rsid w:val="00DF6060"/>
    <w:rsid w:val="00EA46F0"/>
    <w:rsid w:val="00F01B44"/>
    <w:rsid w:val="18943480"/>
    <w:rsid w:val="292732C6"/>
    <w:rsid w:val="381D3219"/>
    <w:rsid w:val="4BB94E1C"/>
    <w:rsid w:val="5496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1015</Words>
  <Characters>1070</Characters>
  <Lines>9</Lines>
  <Paragraphs>2</Paragraphs>
  <TotalTime>156</TotalTime>
  <ScaleCrop>false</ScaleCrop>
  <LinksUpToDate>false</LinksUpToDate>
  <CharactersWithSpaces>1130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2024-07-18T04:37:00Z</dcterms:created>
  <dc:creator>h g</dc:creator>
  <cp:lastModifiedBy>是路不是露</cp:lastModifiedBy>
  <dcterms:modified xsi:type="dcterms:W3CDTF">2025-09-24T01:05:38Z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eyJoZGlkIjoiZjMxMmIzZjcyMmVmZGY4MjBlNzQ5ZjY1MTQwYmM4YTYiLCJ1c2VySWQiOiI1MjEzMTA5OTcifQ==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8E4D3A6DCA6C4C968B9920C7295A796E_12</vt:lpwstr>
  </property>
</Properties>
</file>