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414E6">
      <w:pPr>
        <w:pStyle w:val="2"/>
        <w:widowControl/>
        <w:shd w:val="clear" w:color="auto" w:fill="FFFFFF"/>
        <w:spacing w:beforeAutospacing="0" w:after="150" w:afterAutospacing="0"/>
        <w:rPr>
          <w:rFonts w:hint="default" w:ascii="仿宋" w:hAnsi="仿宋" w:eastAsia="仿宋" w:cs="仿宋"/>
          <w:b/>
          <w:bCs/>
          <w:color w:val="000000" w:themeColor="text1"/>
          <w:kern w:val="2"/>
          <w:sz w:val="40"/>
          <w:szCs w:val="4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校外定点医疗机构</w:t>
      </w:r>
    </w:p>
    <w:tbl>
      <w:tblPr>
        <w:tblStyle w:val="3"/>
        <w:tblW w:w="100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3"/>
        <w:gridCol w:w="4690"/>
        <w:gridCol w:w="2136"/>
      </w:tblGrid>
      <w:tr w14:paraId="7CADF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E60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定点名称</w:t>
            </w:r>
          </w:p>
        </w:tc>
        <w:tc>
          <w:tcPr>
            <w:tcW w:w="4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95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地址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D24B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电话</w:t>
            </w:r>
          </w:p>
        </w:tc>
      </w:tr>
      <w:tr w14:paraId="6D53EC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B9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六安市人民医院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017D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六安市皖西西路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C64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3950120</w:t>
            </w:r>
          </w:p>
        </w:tc>
      </w:tr>
      <w:tr w14:paraId="4FB303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8A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六安市中医院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4FC8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六安市人民路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76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0D3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3312276 0564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3597222</w:t>
            </w:r>
          </w:p>
        </w:tc>
      </w:tr>
      <w:tr w14:paraId="5395D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5953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六安市第二人民医院（皖西卫生职业学院附属医院）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00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六安市磨子潭路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73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BFD1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0564-3309441</w:t>
            </w:r>
          </w:p>
        </w:tc>
      </w:tr>
      <w:tr w14:paraId="6F6C5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9C6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六安市第四人民医院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FBF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六安市皋城西路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90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242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0564-3228309</w:t>
            </w:r>
          </w:p>
        </w:tc>
      </w:tr>
      <w:tr w14:paraId="2B9C16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64FA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六安市妇幼保健计划生育服务中心（六安市妇幼保健院）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E34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六安市紫竹林路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379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AA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0564-3273839</w:t>
            </w:r>
          </w:p>
        </w:tc>
      </w:tr>
      <w:tr w14:paraId="0A1AF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589C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六安市金安区妇幼保健院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9C8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长安北路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1123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D845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0564-3318280</w:t>
            </w:r>
          </w:p>
        </w:tc>
      </w:tr>
      <w:tr w14:paraId="5A777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7C6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六安市裕安区妇幼保健院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735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裕安区城南镇将军路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345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EF58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0564-3277980</w:t>
            </w:r>
          </w:p>
        </w:tc>
      </w:tr>
      <w:tr w14:paraId="262776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AC34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六安市裕安区中医院</w:t>
            </w:r>
          </w:p>
        </w:tc>
        <w:tc>
          <w:tcPr>
            <w:tcW w:w="4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54E4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丰源大道与金园路交叉口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BFD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bidi="ar"/>
              </w:rPr>
              <w:t>0564-3302519</w:t>
            </w:r>
            <w:bookmarkEnd w:id="0"/>
          </w:p>
        </w:tc>
      </w:tr>
    </w:tbl>
    <w:p w14:paraId="23A97ED8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2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2025-06-13T08:06:42Z</dcterms:created>
  <dc:creator>LENOVO</dc:creator>
  <cp:lastModifiedBy>LENOVO</cp:lastModifiedBy>
  <dcterms:modified xsi:type="dcterms:W3CDTF">2025-06-13T08:09:16Z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eyJoZGlkIjoiZmU4ZTcyNmI3NmZkM2Y0MDA4YTdmMTUzYzdlYjIzYmMifQ==</vt:lpwstr>
  </property>
  <property fmtid="{D5CDD505-2E9C-101B-9397-08002B2CF9AE}" pid="4" name="ICV">
    <vt:lpwstr>64164C8B5F234619BB4256CB90314699_13</vt:lpwstr>
  </property>
</Properties>
</file>