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3BE7D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皖西学院评审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专家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更新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情况说明</w:t>
      </w:r>
    </w:p>
    <w:p w14:paraId="5E75BDA2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8CCC6C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国有资产管理处：</w:t>
      </w:r>
    </w:p>
    <w:p w14:paraId="6384E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我单位推荐入库的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</w:t>
      </w:r>
      <w:bookmarkStart w:id="0" w:name="_GoBack"/>
      <w:bookmarkEnd w:id="0"/>
    </w:p>
    <w:p w14:paraId="1775E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因工作调动、退休、健康等原因无法继续承担评审工作；</w:t>
      </w:r>
    </w:p>
    <w:p w14:paraId="291C7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因多次无故拒绝参与评审、长期不履行评审职责；</w:t>
      </w:r>
    </w:p>
    <w:p w14:paraId="60B3A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因其在评审工作中存在违规违纪行为、违反职业操守，或因个人原因造成不良影响；</w:t>
      </w:r>
    </w:p>
    <w:p w14:paraId="4458A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因其专业领域与本单位当前评审需求不再匹配。</w:t>
      </w:r>
    </w:p>
    <w:p w14:paraId="4E670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现我单位做出更新调整，特此说明。</w:t>
      </w:r>
    </w:p>
    <w:p w14:paraId="7BC53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12D4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单位（公章）：</w:t>
      </w:r>
    </w:p>
    <w:p w14:paraId="330BA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日期：</w:t>
      </w:r>
    </w:p>
    <w:p w14:paraId="0AC15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406E4"/>
    <w:rsid w:val="23350239"/>
    <w:rsid w:val="3384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16</TotalTime>
  <ScaleCrop>false</ScaleCrop>
  <LinksUpToDate>false</LinksUpToDate>
  <CharactersWithSpaces>214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2025-11-24T08:11:00Z</dcterms:created>
  <dc:creator>姜蕾</dc:creator>
  <cp:lastModifiedBy>fly</cp:lastModifiedBy>
  <dcterms:modified xsi:type="dcterms:W3CDTF">2025-11-25T08:20:27Z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7C064285DAB74AF590AC97D88B20CB79_11</vt:lpwstr>
  </property>
  <property fmtid="{D5CDD505-2E9C-101B-9397-08002B2CF9AE}" pid="4" name="KSOTemplateDocerSaveRecord">
    <vt:lpwstr>eyJoZGlkIjoiNjkwNTVlMzIyNjM1NjUwYjc4N2VkODc1ZmQ0ZDQzNzMiLCJ1c2VySWQiOiIyNTYyMjI3NzUifQ==</vt:lpwstr>
  </property>
</Properties>
</file>